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right="2"/>
      </w:pPr>
      <w:r>
        <w:rPr>
          <w:spacing w:val="-2"/>
        </w:rPr>
        <w:t>ВЫПИСКА</w:t>
      </w:r>
    </w:p>
    <w:p>
      <w:pPr>
        <w:spacing w:before="49"/>
        <w:ind w:left="6" w:right="0" w:firstLine="0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Единого государственного реестра юридических </w:t>
      </w:r>
      <w:r>
        <w:rPr>
          <w:b/>
          <w:spacing w:val="-5"/>
          <w:sz w:val="24"/>
        </w:rPr>
        <w:t>лиц</w:t>
      </w:r>
    </w:p>
    <w:p>
      <w:pPr>
        <w:pStyle w:val="BodyText"/>
        <w:spacing w:before="173"/>
        <w:rPr>
          <w:b/>
        </w:rPr>
      </w:pPr>
    </w:p>
    <w:p>
      <w:pPr>
        <w:pStyle w:val="BodyText"/>
        <w:tabs>
          <w:tab w:pos="7777" w:val="left" w:leader="none"/>
          <w:tab w:pos="8395" w:val="left" w:leader="none"/>
        </w:tabs>
        <w:spacing w:line="258" w:lineRule="exact"/>
        <w:ind w:left="664"/>
      </w:pPr>
      <w:r>
        <w:rPr>
          <w:spacing w:val="-2"/>
        </w:rPr>
        <w:t>21.08.2024</w:t>
      </w:r>
      <w:r>
        <w:rPr/>
        <w:tab/>
      </w:r>
      <w:r>
        <w:rPr>
          <w:spacing w:val="-10"/>
        </w:rPr>
        <w:t>№</w:t>
      </w:r>
      <w:r>
        <w:rPr/>
        <w:tab/>
        <w:t>ЮЭ9965-</w:t>
      </w:r>
      <w:r>
        <w:rPr>
          <w:spacing w:val="-5"/>
        </w:rPr>
        <w:t>24-</w:t>
      </w:r>
    </w:p>
    <w:p>
      <w:pPr>
        <w:pStyle w:val="BodyText"/>
        <w:spacing w:line="258" w:lineRule="exact"/>
        <w:ind w:left="84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719962</wp:posOffset>
                </wp:positionH>
                <wp:positionV relativeFrom="paragraph">
                  <wp:posOffset>185218</wp:posOffset>
                </wp:positionV>
                <wp:extent cx="13855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8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5570" h="0">
                              <a:moveTo>
                                <a:pt x="0" y="0"/>
                              </a:moveTo>
                              <a:lnTo>
                                <a:pt x="1385316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14.584102pt;width:109.1pt;height:.1pt;mso-position-horizontal-relative:page;mso-position-vertical-relative:paragraph;z-index:-15728640;mso-wrap-distance-left:0;mso-wrap-distance-right:0" id="docshape4" coordorigin="1134,292" coordsize="2182,0" path="m1134,292l3315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5757164</wp:posOffset>
                </wp:positionH>
                <wp:positionV relativeFrom="paragraph">
                  <wp:posOffset>185218</wp:posOffset>
                </wp:positionV>
                <wp:extent cx="12598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840" h="0">
                              <a:moveTo>
                                <a:pt x="0" y="0"/>
                              </a:moveTo>
                              <a:lnTo>
                                <a:pt x="1259332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320007pt;margin-top:14.584102pt;width:99.2pt;height:.1pt;mso-position-horizontal-relative:page;mso-position-vertical-relative:paragraph;z-index:-15728128;mso-wrap-distance-left:0;mso-wrap-distance-right:0" id="docshape5" coordorigin="9066,292" coordsize="1984,0" path="m9066,292l11050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112403493</w:t>
      </w:r>
    </w:p>
    <w:p>
      <w:pPr>
        <w:spacing w:before="9"/>
        <w:ind w:left="223" w:right="0" w:firstLine="0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8"/>
          <w:sz w:val="16"/>
        </w:rPr>
        <w:t> </w:t>
      </w:r>
      <w:r>
        <w:rPr>
          <w:sz w:val="16"/>
        </w:rPr>
        <w:t>формирования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выписки</w:t>
      </w:r>
    </w:p>
    <w:p>
      <w:pPr>
        <w:pStyle w:val="BodyText"/>
        <w:spacing w:before="62"/>
        <w:rPr>
          <w:sz w:val="16"/>
        </w:rPr>
      </w:pPr>
    </w:p>
    <w:p>
      <w:pPr>
        <w:pStyle w:val="BodyText"/>
        <w:spacing w:before="1"/>
        <w:ind w:left="153"/>
      </w:pPr>
      <w:r>
        <w:rPr/>
        <w:t>Настоящая</w:t>
      </w:r>
      <w:r>
        <w:rPr>
          <w:spacing w:val="-7"/>
        </w:rPr>
        <w:t> </w:t>
      </w:r>
      <w:r>
        <w:rPr/>
        <w:t>выписка</w:t>
      </w:r>
      <w:r>
        <w:rPr>
          <w:spacing w:val="-6"/>
        </w:rPr>
        <w:t> </w:t>
      </w:r>
      <w:r>
        <w:rPr/>
        <w:t>содержит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юридическом</w:t>
      </w:r>
      <w:r>
        <w:rPr>
          <w:spacing w:val="-6"/>
        </w:rPr>
        <w:t> </w:t>
      </w:r>
      <w:r>
        <w:rPr>
          <w:spacing w:val="-4"/>
        </w:rPr>
        <w:t>лице</w:t>
      </w:r>
    </w:p>
    <w:p>
      <w:pPr>
        <w:pStyle w:val="BodyText"/>
        <w:spacing w:line="208" w:lineRule="auto" w:before="178"/>
        <w:ind w:left="685" w:right="6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719962</wp:posOffset>
                </wp:positionH>
                <wp:positionV relativeFrom="paragraph">
                  <wp:posOffset>595664</wp:posOffset>
                </wp:positionV>
                <wp:extent cx="62966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 h="0">
                              <a:moveTo>
                                <a:pt x="0" y="0"/>
                              </a:moveTo>
                              <a:lnTo>
                                <a:pt x="6296533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46.902733pt;width:495.8pt;height:.1pt;mso-position-horizontal-relative:page;mso-position-vertical-relative:paragraph;z-index:-15727616;mso-wrap-distance-left:0;mso-wrap-distance-right:0" id="docshape6" coordorigin="1134,938" coordsize="9916,0" path="m1134,938l11050,938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ГОСУДАРСТВЕННОЕ</w:t>
      </w:r>
      <w:r>
        <w:rPr>
          <w:spacing w:val="-15"/>
        </w:rPr>
        <w:t> </w:t>
      </w:r>
      <w:r>
        <w:rPr/>
        <w:t>БЮДЖЕТНОЕ</w:t>
      </w:r>
      <w:r>
        <w:rPr>
          <w:spacing w:val="-15"/>
        </w:rPr>
        <w:t> </w:t>
      </w:r>
      <w:r>
        <w:rPr/>
        <w:t>ОБЩЕОБРАЗОВАТЕЛЬНОЕ</w:t>
      </w:r>
      <w:r>
        <w:rPr>
          <w:spacing w:val="-15"/>
        </w:rPr>
        <w:t> </w:t>
      </w:r>
      <w:r>
        <w:rPr/>
        <w:t>УЧРЕЖДЕНИЕ "ШКОЛА № 105 ГОРОДСКОГО ОКРУГА ДОНЕЦК" ДОНЕЦКОЙ НАРОДНОЙ </w:t>
      </w:r>
      <w:r>
        <w:rPr>
          <w:spacing w:val="-2"/>
        </w:rPr>
        <w:t>РЕСПУБЛИКИ</w:t>
      </w:r>
    </w:p>
    <w:p>
      <w:pPr>
        <w:spacing w:before="9"/>
        <w:ind w:left="6" w:right="4" w:firstLine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7"/>
          <w:sz w:val="16"/>
        </w:rPr>
        <w:t> </w:t>
      </w:r>
      <w:r>
        <w:rPr>
          <w:sz w:val="16"/>
        </w:rPr>
        <w:t>наименование</w:t>
      </w:r>
      <w:r>
        <w:rPr>
          <w:spacing w:val="-6"/>
          <w:sz w:val="16"/>
        </w:rPr>
        <w:t> </w:t>
      </w:r>
      <w:r>
        <w:rPr>
          <w:sz w:val="16"/>
        </w:rPr>
        <w:t>юридического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лица</w:t>
      </w:r>
    </w:p>
    <w:p>
      <w:pPr>
        <w:pStyle w:val="BodyText"/>
        <w:spacing w:before="157"/>
        <w:rPr>
          <w:sz w:val="16"/>
        </w:rPr>
      </w:pPr>
    </w:p>
    <w:p>
      <w:pPr>
        <w:pStyle w:val="Heading1"/>
        <w:ind w:left="255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2723388</wp:posOffset>
                </wp:positionH>
                <wp:positionV relativeFrom="paragraph">
                  <wp:posOffset>-10140</wp:posOffset>
                </wp:positionV>
                <wp:extent cx="2289810" cy="2095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898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440002pt;margin-top:-.798437pt;width:180.3pt;height:16.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ОГРН</w:t>
      </w:r>
    </w:p>
    <w:p>
      <w:pPr>
        <w:pStyle w:val="BodyText"/>
        <w:spacing w:before="149"/>
        <w:ind w:left="153"/>
      </w:pP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Единый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состоянию</w:t>
      </w:r>
      <w:r>
        <w:rPr>
          <w:spacing w:val="-5"/>
        </w:rPr>
        <w:t> на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738"/>
        <w:gridCol w:w="1141"/>
      </w:tblGrid>
      <w:tr>
        <w:trPr>
          <w:trHeight w:val="296" w:hRule="atLeast"/>
        </w:trPr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" w:lineRule="exact" w:before="0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4960" cy="1270"/>
                      <wp:effectExtent l="9525" t="0" r="0" b="825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4960" cy="1270"/>
                                <a:chExt cx="314960" cy="1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35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0">
                                      <a:moveTo>
                                        <a:pt x="0" y="0"/>
                                      </a:moveTo>
                                      <a:lnTo>
                                        <a:pt x="314833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.1pt;mso-position-horizontal-relative:char;mso-position-vertical-relative:line" id="docshapegroup8" coordorigin="0,0" coordsize="496,2">
                      <v:line style="position:absolute" from="0,1" to="496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0" w:right="2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число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1" w:right="245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прописью</w:t>
            </w:r>
          </w:p>
        </w:tc>
        <w:tc>
          <w:tcPr>
            <w:tcW w:w="1141" w:type="dxa"/>
          </w:tcPr>
          <w:p>
            <w:pPr>
              <w:pStyle w:val="TableParagraph"/>
              <w:spacing w:line="20" w:lineRule="exact" w:before="0"/>
              <w:ind w:left="39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4960" cy="1270"/>
                      <wp:effectExtent l="9525" t="0" r="0" b="825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14960" cy="1270"/>
                                <a:chExt cx="314960" cy="1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35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0">
                                      <a:moveTo>
                                        <a:pt x="0" y="0"/>
                                      </a:moveTo>
                                      <a:lnTo>
                                        <a:pt x="314833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.1pt;mso-position-horizontal-relative:char;mso-position-vertical-relative:line" id="docshapegroup9" coordorigin="0,0" coordsize="496,2">
                      <v:line style="position:absolute" from="0,1" to="496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1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 w:after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11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11" w:type="dxa"/>
          </w:tcPr>
          <w:p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ГОСУДАРСТВЕННОЕ БЮДЖЕТНОЕ </w:t>
            </w:r>
            <w:r>
              <w:rPr>
                <w:spacing w:val="-2"/>
                <w:sz w:val="24"/>
              </w:rPr>
              <w:t>ОБЩЕОБРАЗОВАТЕЛЬНОЕ </w:t>
            </w:r>
            <w:r>
              <w:rPr>
                <w:sz w:val="24"/>
              </w:rPr>
              <w:t>УЧРЕЖДЕНИЕ "ШКОЛА № 105 ГОРОДСКОГО ОКРУГА ДОНЕЦК" ДОНЕЦКОЙ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Г.О.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ДОНЕЦК"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РЕСПУБЛИКА, Г.О. ДОНЕЦК,</w:t>
            </w:r>
          </w:p>
          <w:p>
            <w:pPr>
              <w:pStyle w:val="TableParagraph"/>
              <w:spacing w:line="247" w:lineRule="exact" w:before="0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2"/>
                <w:sz w:val="24"/>
              </w:rPr>
              <w:t>ДОНЕЦК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283010,</w:t>
            </w:r>
          </w:p>
          <w:p>
            <w:pPr>
              <w:pStyle w:val="TableParagraph"/>
              <w:spacing w:line="208" w:lineRule="auto" w:before="11"/>
              <w:rPr>
                <w:sz w:val="24"/>
              </w:rPr>
            </w:pPr>
            <w:r>
              <w:rPr>
                <w:sz w:val="24"/>
              </w:rPr>
              <w:t>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РЕСПУБЛИКА, Г.О. ДОНЕЦК,</w:t>
            </w:r>
          </w:p>
          <w:p>
            <w:pPr>
              <w:pStyle w:val="TableParagraph"/>
              <w:spacing w:line="208" w:lineRule="auto" w:before="0"/>
              <w:ind w:right="2876"/>
              <w:rPr>
                <w:sz w:val="24"/>
              </w:rPr>
            </w:pPr>
            <w:r>
              <w:rPr>
                <w:sz w:val="24"/>
              </w:rPr>
              <w:t>Г. ДОНЕЦК,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ВОЙКОВА, Д. 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</w:tbl>
    <w:p>
      <w:pPr>
        <w:spacing w:after="0" w:line="258" w:lineRule="exact"/>
        <w:rPr>
          <w:sz w:val="24"/>
        </w:rPr>
        <w:sectPr>
          <w:footerReference w:type="default" r:id="rId5"/>
          <w:type w:val="continuous"/>
          <w:pgSz w:w="11900" w:h="16840"/>
          <w:pgMar w:header="0" w:footer="743" w:top="800" w:bottom="940" w:left="1020" w:right="740"/>
          <w:pgNumType w:start="1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почты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SCHOL105@MAIL.RU</w:t>
              </w:r>
            </w:hyperlink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1229300094924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регистрации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юридического лица на день принятия в Российскую </w:t>
            </w:r>
            <w:r>
              <w:rPr>
                <w:b/>
                <w:i/>
                <w:spacing w:val="-2"/>
                <w:sz w:val="24"/>
              </w:rPr>
              <w:t>Федерацию</w:t>
            </w:r>
          </w:p>
        </w:tc>
        <w:tc>
          <w:tcPr>
            <w:tcW w:w="46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1219900116370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10.03.1999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ОБЪЕДИНЕННАЯ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РЕСПУБЛИКАНСКАЯ НАЛОГОВАЯ ИНСПЕКЦИЯ В КИРОВСКОМ РАЙОНЕ Г.ДОНЕЦКА МИНИСТЕРСТВА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СБОРОВ ДОНЕЦКОЙ НАРОДНОЙ РЕСПУБЛИКИ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25689095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2"/>
                <w:sz w:val="24"/>
              </w:rPr>
              <w:t> 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,283048,Донецкая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Респ,,,Донецк г, Панфилова пр-кт, д 1,,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1229300094924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690" w:hanging="45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13"/>
              <w:rPr>
                <w:sz w:val="24"/>
              </w:rPr>
            </w:pPr>
            <w:r>
              <w:rPr>
                <w:spacing w:val="-2"/>
                <w:sz w:val="24"/>
              </w:rPr>
              <w:t>Фамилия </w:t>
            </w:r>
            <w:r>
              <w:rPr>
                <w:spacing w:val="-4"/>
                <w:sz w:val="24"/>
              </w:rPr>
              <w:t>Имя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375"/>
              <w:rPr>
                <w:sz w:val="24"/>
              </w:rPr>
            </w:pPr>
            <w:r>
              <w:rPr>
                <w:spacing w:val="-2"/>
                <w:sz w:val="24"/>
              </w:rPr>
              <w:t>ФАУЦИСТ </w:t>
            </w:r>
            <w:r>
              <w:rPr>
                <w:spacing w:val="-4"/>
                <w:sz w:val="24"/>
              </w:rPr>
              <w:t>ИННА</w:t>
            </w:r>
          </w:p>
          <w:p>
            <w:pPr>
              <w:pStyle w:val="TableParagraph"/>
              <w:spacing w:line="247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614332385964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женский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участниках 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учредителях 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ДОНЕЦКАЯ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самоуправления, юридическом лице, который выступает от имени участника / учредителя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1229300074024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9308011481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НАУКИ ДОНЕЦКОЙ НАРОДНОЙ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9302006365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930201001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налоговом </w:t>
            </w: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2 по Донецкой Народной 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2229300094274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2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093008002239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Донецкой Народной </w:t>
            </w:r>
            <w:r>
              <w:rPr>
                <w:spacing w:val="-2"/>
                <w:sz w:val="24"/>
              </w:rPr>
              <w:t>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2229300238693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социальному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930000263493001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Донецкой Народной </w:t>
            </w:r>
            <w:r>
              <w:rPr>
                <w:spacing w:val="-2"/>
                <w:sz w:val="24"/>
              </w:rPr>
              <w:t>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2239300427221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01.08.2023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3012" w:right="246" w:hanging="275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Общероссийскому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классификатору видов экономической 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029-2014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(КДЕС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общее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дополнительных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029-2014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(КДЕС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общее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общее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85.41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взрослых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2"/>
              <w:rPr>
                <w:sz w:val="24"/>
              </w:rPr>
            </w:pPr>
            <w:r>
              <w:rPr>
                <w:sz w:val="24"/>
              </w:rPr>
              <w:t>Внесение в Единый государственный реестр юридических лиц сведений о 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принятия в Российскую Федерацию, на основании сведений реестра юридических лиц, который велся до принятия в Российскую Федерацию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1229300094924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2229300094274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2229300238693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выдаче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замене документов, удостоверяющих личность гражданина Российской Федерации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2239300127636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2239300299148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2239300302745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исполнительном органе Фонда социального страхования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2239300427221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01.08.2023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2239300504936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14.08.2023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2239300851843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выдаче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замене документов, удостоверяющих личность гражданина Российской Федерации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2249300125710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2249300126436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Внесение в Единый государственный реестр юридических лиц изменений в сведения о юридическом лице в связи с приведением учредительных документов юридического лица в соответствие с законодательством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2249300220849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05.07.2024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Р18004 Заявление о приведении учр.документов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законодательству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Решение о внесении изменений в учредительный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иное решение или документ, на основании которого вносятся данные изменения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Учредительный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ЮЛ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новой </w:t>
            </w:r>
            <w:r>
              <w:rPr>
                <w:spacing w:val="-2"/>
                <w:sz w:val="24"/>
              </w:rPr>
              <w:t>редакции</w:t>
            </w:r>
          </w:p>
        </w:tc>
      </w:tr>
    </w:tbl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spacing w:line="208" w:lineRule="auto"/>
        <w:ind w:left="153" w:right="136"/>
        <w:jc w:val="both"/>
      </w:pPr>
      <w:r>
        <w:rPr>
          <w:spacing w:val="13"/>
        </w:rPr>
        <w:t>Выписка</w:t>
      </w:r>
      <w:r>
        <w:rPr>
          <w:spacing w:val="13"/>
        </w:rPr>
        <w:t> </w:t>
      </w:r>
      <w:r>
        <w:rPr>
          <w:spacing w:val="14"/>
        </w:rPr>
        <w:t>сформирована</w:t>
      </w:r>
      <w:r>
        <w:rPr>
          <w:spacing w:val="14"/>
        </w:rPr>
        <w:t> </w:t>
      </w:r>
      <w:r>
        <w:rPr/>
        <w:t>с </w:t>
      </w:r>
      <w:r>
        <w:rPr>
          <w:spacing w:val="14"/>
        </w:rPr>
        <w:t>использованием</w:t>
      </w:r>
      <w:r>
        <w:rPr>
          <w:spacing w:val="14"/>
        </w:rPr>
        <w:t> </w:t>
      </w:r>
      <w:r>
        <w:rPr>
          <w:spacing w:val="13"/>
        </w:rPr>
        <w:t>сервиса</w:t>
      </w:r>
      <w:r>
        <w:rPr>
          <w:spacing w:val="13"/>
        </w:rPr>
        <w:t> </w:t>
      </w:r>
      <w:r>
        <w:rPr>
          <w:spacing w:val="14"/>
        </w:rPr>
        <w:t>«Предоставление</w:t>
      </w:r>
      <w:r>
        <w:rPr>
          <w:spacing w:val="14"/>
        </w:rPr>
        <w:t> сведений</w:t>
      </w:r>
      <w:r>
        <w:rPr>
          <w:spacing w:val="14"/>
        </w:rPr>
        <w:t> </w:t>
      </w:r>
      <w:r>
        <w:rPr>
          <w:spacing w:val="17"/>
        </w:rPr>
        <w:t>из </w:t>
      </w:r>
      <w:r>
        <w:rPr/>
        <w:t>ЕГРЮЛ/ЕГРИП», размещенного на официальном сайте ФНС России в сети Интернет по адресу:</w:t>
      </w:r>
      <w:r>
        <w:rPr>
          <w:spacing w:val="40"/>
        </w:rPr>
        <w:t> </w:t>
      </w:r>
      <w:r>
        <w:rPr/>
        <w:t>https://egrul.nalog.ru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2540000</wp:posOffset>
                </wp:positionH>
                <wp:positionV relativeFrom="paragraph">
                  <wp:posOffset>205727</wp:posOffset>
                </wp:positionV>
                <wp:extent cx="2531110" cy="11430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531110" cy="1143000"/>
                          <a:chExt cx="2531110" cy="1143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53111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97" w:lineRule="auto" w:before="0"/>
                                <w:ind w:left="1199" w:right="142" w:firstLine="428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color w:val="3B2CBE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color w:val="3B2CBE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УСИЛЕННОЙ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КВАЛИФИЦИРОВАННОЙ</w:t>
                              </w:r>
                            </w:p>
                            <w:p>
                              <w:pPr>
                                <w:spacing w:before="1"/>
                                <w:ind w:left="149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1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Сертификат:</w:t>
                              </w:r>
                              <w:r>
                                <w:rPr>
                                  <w:b/>
                                  <w:color w:val="4040B3"/>
                                  <w:spacing w:val="3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132813118060720705235507911346737049214</w:t>
                              </w:r>
                            </w:p>
                            <w:p>
                              <w:pPr>
                                <w:spacing w:line="321" w:lineRule="auto" w:before="40"/>
                                <w:ind w:left="222" w:right="142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ДАННЫХ</w:t>
                              </w: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Действителен: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30.01.2024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4040B3"/>
                                  <w:spacing w:val="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24.04.2025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pt;margin-top:16.199024pt;width:199.3pt;height:90pt;mso-position-horizontal-relative:page;mso-position-vertical-relative:paragraph;z-index:-15725568;mso-wrap-distance-left:0;mso-wrap-distance-right:0" id="docshapegroup10" coordorigin="4000,324" coordsize="3986,1800">
                <v:shape style="position:absolute;left:4000;top:323;width:3986;height:1800" type="#_x0000_t75" id="docshape11" stroked="false">
                  <v:imagedata r:id="rId7" o:title=""/>
                </v:shape>
                <v:shape style="position:absolute;left:4000;top:323;width:3986;height:1800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5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97" w:lineRule="auto" w:before="0"/>
                          <w:ind w:left="1199" w:right="142" w:firstLine="428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z w:val="12"/>
                          </w:rPr>
                          <w:t>ДОКУМЕНТ</w:t>
                        </w:r>
                        <w:r>
                          <w:rPr>
                            <w:b/>
                            <w:color w:val="3B2CBE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z w:val="12"/>
                          </w:rPr>
                          <w:t>ПОДПИСАН</w:t>
                        </w:r>
                        <w:r>
                          <w:rPr>
                            <w:b/>
                            <w:color w:val="3B2CBE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УСИЛЕННОЙ</w:t>
                        </w:r>
                        <w:r>
                          <w:rPr>
                            <w:b/>
                            <w:color w:val="3B2CBE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КВАЛИФИЦИРОВАННОЙ</w:t>
                        </w:r>
                      </w:p>
                      <w:p>
                        <w:pPr>
                          <w:spacing w:before="1"/>
                          <w:ind w:left="149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ЭЛЕКТРОННОЙ</w:t>
                        </w:r>
                        <w:r>
                          <w:rPr>
                            <w:b/>
                            <w:color w:val="3B2CBE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Сертификат:</w:t>
                        </w:r>
                        <w:r>
                          <w:rPr>
                            <w:b/>
                            <w:color w:val="4040B3"/>
                            <w:spacing w:val="3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132813118060720705235507911346737049214</w:t>
                        </w:r>
                      </w:p>
                      <w:p>
                        <w:pPr>
                          <w:spacing w:line="321" w:lineRule="auto" w:before="40"/>
                          <w:ind w:left="222" w:right="142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Владелец: МЕЖРЕГИОНАЛЬНАЯ ИНСПЕКЦИЯ ФЕДЕРАЛЬНОЙ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НАЛОГОВОЙ СЛУЖБЫ ПО ЦЕНТРАЛИЗОВАННОЙ ОБРАБОТКЕ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ДАННЫХ</w:t>
                        </w: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Действителен: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30.01.2024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по</w:t>
                        </w:r>
                        <w:r>
                          <w:rPr>
                            <w:b/>
                            <w:color w:val="4040B3"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24.04.2025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0" w:footer="743" w:top="82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12512">
              <wp:simplePos x="0" y="0"/>
              <wp:positionH relativeFrom="page">
                <wp:posOffset>707262</wp:posOffset>
              </wp:positionH>
              <wp:positionV relativeFrom="page">
                <wp:posOffset>10082162</wp:posOffset>
              </wp:positionV>
              <wp:extent cx="905510" cy="2400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551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2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Выписка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ЕГРЮЛ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21.08.2024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17:55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89999pt;margin-top:793.871094pt;width:71.3pt;height:18.9pt;mso-position-horizontal-relative:page;mso-position-vertical-relative:page;z-index:-16403968" type="#_x0000_t202" id="docshape1" filled="false" stroked="false">
              <v:textbox inset="0,0,0,0">
                <w:txbxContent>
                  <w:p>
                    <w:pPr>
                      <w:spacing w:line="208" w:lineRule="auto" w:before="32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Выписка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ЕГРЮЛ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21.08.2024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17:55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3024">
              <wp:simplePos x="0" y="0"/>
              <wp:positionH relativeFrom="page">
                <wp:posOffset>3381628</wp:posOffset>
              </wp:positionH>
              <wp:positionV relativeFrom="page">
                <wp:posOffset>10183762</wp:posOffset>
              </wp:positionV>
              <wp:extent cx="97345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34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1229300094924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269989pt;margin-top:801.871094pt;width:76.650pt;height:10.9pt;mso-position-horizontal-relative:page;mso-position-vertical-relative:page;z-index:-1640345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1229300094924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13536">
              <wp:simplePos x="0" y="0"/>
              <wp:positionH relativeFrom="page">
                <wp:posOffset>6366383</wp:posOffset>
              </wp:positionH>
              <wp:positionV relativeFrom="page">
                <wp:posOffset>10183762</wp:posOffset>
              </wp:positionV>
              <wp:extent cx="71374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37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Страница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290009pt;margin-top:801.871094pt;width:56.2pt;height:10.9pt;mso-position-horizontal-relative:page;mso-position-vertical-relative:page;z-index:-1640294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Страница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CHOL105@MAIL.RU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2024-08-22T09:20:03Z</dcterms:created>
  <dcterms:modified xsi:type="dcterms:W3CDTF">2024-08-22T09:20:03Z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Expires">
    <vt:lpwstr>0</vt:lpwstr>
  </property>
  <property fmtid="{D5CDD505-2E9C-101B-9397-08002B2CF9AE}" pid="4" name="LastSaved">
    <vt:filetime>2024-08-22T00:00:00Z</vt:filetime>
  </property>
  <property fmtid="{D5CDD505-2E9C-101B-9397-08002B2CF9AE}" pid="5" name="Producer">
    <vt:lpwstr>iText 2.1.7 by 1T3XT</vt:lpwstr>
  </property>
</Properties>
</file>